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809" w:rsidRDefault="002D60E2" w:rsidP="009C5732">
      <w:pPr>
        <w:pStyle w:val="Overskrift1"/>
      </w:pPr>
      <w:r>
        <w:t>Systemadministrasjon</w:t>
      </w:r>
    </w:p>
    <w:p w:rsidR="009C5732" w:rsidRDefault="009C5732" w:rsidP="009C5732"/>
    <w:p w:rsidR="009C5732" w:rsidRDefault="002D60E2" w:rsidP="009C5732">
      <w:pPr>
        <w:pStyle w:val="Overskrift2"/>
      </w:pPr>
      <w:r>
        <w:t>Driftsproblemer</w:t>
      </w:r>
    </w:p>
    <w:p w:rsidR="009C5732" w:rsidRDefault="009C5732" w:rsidP="009C5732"/>
    <w:p w:rsidR="009C5732" w:rsidRPr="006D1E88" w:rsidRDefault="002D60E2" w:rsidP="009C5732">
      <w:pPr>
        <w:rPr>
          <w:b/>
        </w:rPr>
      </w:pPr>
      <w:r w:rsidRPr="006D1E88">
        <w:rPr>
          <w:b/>
        </w:rPr>
        <w:t>Hvis sak</w:t>
      </w:r>
      <w:r w:rsidR="006D1E88" w:rsidRPr="006D1E88">
        <w:rPr>
          <w:b/>
        </w:rPr>
        <w:t>- arkivsystemet er ute av drift gjelder følgende rutine:</w:t>
      </w:r>
    </w:p>
    <w:p w:rsidR="006D1E88" w:rsidRPr="006D1E88" w:rsidRDefault="006D1E88" w:rsidP="006D1E88">
      <w:pPr>
        <w:numPr>
          <w:ilvl w:val="0"/>
          <w:numId w:val="1"/>
        </w:numPr>
        <w:spacing w:after="0" w:line="240" w:lineRule="auto"/>
        <w:contextualSpacing/>
        <w:rPr>
          <w:rFonts w:ascii="Calibri" w:hAnsi="Calibri" w:cs="Calibri"/>
        </w:rPr>
      </w:pPr>
      <w:bookmarkStart w:id="0" w:name="_GoBack"/>
      <w:bookmarkEnd w:id="0"/>
      <w:r w:rsidRPr="006D1E88">
        <w:rPr>
          <w:rFonts w:ascii="Calibri" w:hAnsi="Calibri" w:cs="Calibri"/>
        </w:rPr>
        <w:t xml:space="preserve">All journalføring må utsettes til systemet er tilgjengelig igjen. </w:t>
      </w:r>
    </w:p>
    <w:p w:rsidR="006D1E88" w:rsidRPr="006D1E88" w:rsidRDefault="006D1E88" w:rsidP="006D1E88">
      <w:pPr>
        <w:numPr>
          <w:ilvl w:val="0"/>
          <w:numId w:val="1"/>
        </w:numPr>
        <w:spacing w:after="0" w:line="240" w:lineRule="auto"/>
        <w:contextualSpacing/>
        <w:rPr>
          <w:rFonts w:ascii="Calibri" w:hAnsi="Calibri" w:cs="Calibri"/>
        </w:rPr>
      </w:pPr>
      <w:r w:rsidRPr="006D1E88">
        <w:rPr>
          <w:rFonts w:ascii="Calibri" w:hAnsi="Calibri" w:cs="Calibri"/>
        </w:rPr>
        <w:t xml:space="preserve">Arkivtjenesten i DA vil skanne inn inngående papirpost og fordele ut til saksbehandler som elektroniske kopier på e-post. Inngående e-post til postmottak videresendes som kopi til saksbehandlere. </w:t>
      </w:r>
    </w:p>
    <w:p w:rsidR="006D1E88" w:rsidRPr="006D1E88" w:rsidRDefault="006D1E88" w:rsidP="006D1E88">
      <w:pPr>
        <w:numPr>
          <w:ilvl w:val="0"/>
          <w:numId w:val="1"/>
        </w:numPr>
        <w:spacing w:after="0" w:line="240" w:lineRule="auto"/>
        <w:contextualSpacing/>
        <w:rPr>
          <w:rFonts w:ascii="Calibri" w:hAnsi="Calibri" w:cs="Calibri"/>
        </w:rPr>
      </w:pPr>
      <w:r w:rsidRPr="006D1E88">
        <w:rPr>
          <w:rFonts w:ascii="Calibri" w:hAnsi="Calibri" w:cs="Calibri"/>
        </w:rPr>
        <w:t>All inngående post, både papirpost og e-post til DA sitt postmottak importeres av Arkivtjenesten</w:t>
      </w:r>
      <w:r w:rsidRPr="006D1E88">
        <w:rPr>
          <w:rFonts w:ascii="Calibri" w:hAnsi="Calibri" w:cs="Calibri"/>
        </w:rPr>
        <w:t xml:space="preserve"> </w:t>
      </w:r>
      <w:r w:rsidRPr="006D1E88">
        <w:rPr>
          <w:rFonts w:ascii="Calibri" w:hAnsi="Calibri" w:cs="Calibri"/>
        </w:rPr>
        <w:t xml:space="preserve">til </w:t>
      </w:r>
      <w:proofErr w:type="spellStart"/>
      <w:r w:rsidRPr="006D1E88">
        <w:rPr>
          <w:rFonts w:ascii="Calibri" w:hAnsi="Calibri" w:cs="Calibri"/>
        </w:rPr>
        <w:t>WebSak</w:t>
      </w:r>
      <w:proofErr w:type="spellEnd"/>
      <w:r w:rsidRPr="006D1E88">
        <w:rPr>
          <w:rFonts w:ascii="Calibri" w:hAnsi="Calibri" w:cs="Calibri"/>
        </w:rPr>
        <w:t xml:space="preserve"> 8+ i ettertid. </w:t>
      </w:r>
    </w:p>
    <w:p w:rsidR="006D1E88" w:rsidRPr="006D1E88" w:rsidRDefault="006D1E88" w:rsidP="006D1E88">
      <w:pPr>
        <w:numPr>
          <w:ilvl w:val="0"/>
          <w:numId w:val="1"/>
        </w:numPr>
        <w:spacing w:after="0" w:line="240" w:lineRule="auto"/>
        <w:contextualSpacing/>
        <w:rPr>
          <w:rFonts w:ascii="Calibri" w:hAnsi="Calibri" w:cs="Calibri"/>
        </w:rPr>
      </w:pPr>
      <w:r w:rsidRPr="006D1E88">
        <w:rPr>
          <w:rFonts w:ascii="Calibri" w:hAnsi="Calibri" w:cs="Calibri"/>
        </w:rPr>
        <w:t xml:space="preserve">Utgående dokumenter som produseres i tekstbehandlingssystem av den enkelte saksbehandler må lagres lokalt inntil WebSak8+ er i drift for videre journalføring og arkivering. </w:t>
      </w:r>
    </w:p>
    <w:p w:rsidR="006D1E88" w:rsidRPr="006D1E88" w:rsidRDefault="006D1E88" w:rsidP="006D1E88">
      <w:pPr>
        <w:numPr>
          <w:ilvl w:val="0"/>
          <w:numId w:val="1"/>
        </w:numPr>
        <w:spacing w:after="0" w:line="240" w:lineRule="auto"/>
        <w:contextualSpacing/>
        <w:rPr>
          <w:rFonts w:ascii="Calibri" w:hAnsi="Calibri" w:cs="Calibri"/>
        </w:rPr>
      </w:pPr>
      <w:r w:rsidRPr="006D1E88">
        <w:rPr>
          <w:rFonts w:ascii="Calibri" w:hAnsi="Calibri" w:cs="Calibri"/>
        </w:rPr>
        <w:t xml:space="preserve">Når </w:t>
      </w:r>
      <w:proofErr w:type="spellStart"/>
      <w:r w:rsidRPr="006D1E88">
        <w:rPr>
          <w:rFonts w:ascii="Calibri" w:hAnsi="Calibri" w:cs="Calibri"/>
        </w:rPr>
        <w:t>WebSak</w:t>
      </w:r>
      <w:proofErr w:type="spellEnd"/>
      <w:r w:rsidRPr="006D1E88">
        <w:rPr>
          <w:rFonts w:ascii="Calibri" w:hAnsi="Calibri" w:cs="Calibri"/>
        </w:rPr>
        <w:t xml:space="preserve"> 8+ er i drift vil saksbehandler måtte laste inn all egenprodusert dokumentasjon der den hører hjemme. </w:t>
      </w:r>
    </w:p>
    <w:p w:rsidR="006D1E88" w:rsidRPr="006D1E88" w:rsidRDefault="006D1E88" w:rsidP="006D1E88">
      <w:pPr>
        <w:numPr>
          <w:ilvl w:val="0"/>
          <w:numId w:val="1"/>
        </w:numPr>
        <w:spacing w:after="0" w:line="240" w:lineRule="auto"/>
        <w:contextualSpacing/>
        <w:rPr>
          <w:rFonts w:ascii="Calibri" w:hAnsi="Calibri" w:cs="Calibri"/>
        </w:rPr>
      </w:pPr>
      <w:r w:rsidRPr="006D1E88">
        <w:rPr>
          <w:rFonts w:ascii="Calibri" w:hAnsi="Calibri" w:cs="Calibri"/>
        </w:rPr>
        <w:t xml:space="preserve">Husk å slette dokumenter fra midlertidig lagringssted. </w:t>
      </w:r>
    </w:p>
    <w:p w:rsidR="006D1E88" w:rsidRPr="006D1E88" w:rsidRDefault="006D1E88" w:rsidP="006D1E88">
      <w:pPr>
        <w:numPr>
          <w:ilvl w:val="0"/>
          <w:numId w:val="1"/>
        </w:numPr>
        <w:spacing w:after="0" w:line="240" w:lineRule="auto"/>
        <w:contextualSpacing/>
        <w:rPr>
          <w:rFonts w:ascii="Calibri" w:hAnsi="Calibri" w:cs="Calibri"/>
        </w:rPr>
      </w:pPr>
      <w:r w:rsidRPr="006D1E88">
        <w:rPr>
          <w:rFonts w:ascii="Calibri" w:hAnsi="Calibri" w:cs="Calibri"/>
        </w:rPr>
        <w:t>Utgående post sendes manuelt eller med kryptering via Liquid files.</w:t>
      </w:r>
    </w:p>
    <w:p w:rsidR="006D1E88" w:rsidRPr="006D1E88" w:rsidRDefault="006D1E88" w:rsidP="006D1E88">
      <w:pPr>
        <w:spacing w:after="0" w:line="240" w:lineRule="auto"/>
        <w:rPr>
          <w:rFonts w:ascii="Calibri" w:hAnsi="Calibri" w:cs="Calibri"/>
        </w:rPr>
      </w:pPr>
    </w:p>
    <w:p w:rsidR="006D1E88" w:rsidRPr="006D1E88" w:rsidRDefault="006D1E88" w:rsidP="006D1E88">
      <w:pPr>
        <w:spacing w:after="0" w:line="240" w:lineRule="auto"/>
        <w:rPr>
          <w:rFonts w:ascii="Calibri" w:hAnsi="Calibri" w:cs="Calibri"/>
        </w:rPr>
      </w:pPr>
    </w:p>
    <w:p w:rsidR="006D1E88" w:rsidRPr="006D1E88" w:rsidRDefault="006D1E88" w:rsidP="006D1E88">
      <w:pPr>
        <w:spacing w:after="0" w:line="240" w:lineRule="auto"/>
        <w:rPr>
          <w:rFonts w:ascii="Calibri" w:hAnsi="Calibri" w:cs="Calibri"/>
          <w:b/>
        </w:rPr>
      </w:pPr>
      <w:r w:rsidRPr="006D1E88">
        <w:rPr>
          <w:rFonts w:ascii="Calibri" w:hAnsi="Calibri" w:cs="Calibri"/>
          <w:b/>
        </w:rPr>
        <w:t>Brevmaler:</w:t>
      </w:r>
    </w:p>
    <w:p w:rsidR="006D1E88" w:rsidRPr="006D1E88" w:rsidRDefault="006D1E88" w:rsidP="006D1E88">
      <w:pPr>
        <w:spacing w:after="0" w:line="240" w:lineRule="auto"/>
        <w:rPr>
          <w:rFonts w:ascii="Calibri" w:hAnsi="Calibri" w:cs="Calibri"/>
        </w:rPr>
      </w:pPr>
      <w:r w:rsidRPr="006D1E88">
        <w:rPr>
          <w:rFonts w:ascii="Calibri" w:hAnsi="Calibri" w:cs="Calibri"/>
        </w:rPr>
        <w:t xml:space="preserve">Brevmaler vil være tilgjengelig her:  </w:t>
      </w:r>
      <w:r w:rsidRPr="006D1E88">
        <w:rPr>
          <w:rFonts w:ascii="Calibri" w:hAnsi="Calibri" w:cs="Calibri"/>
          <w:b/>
        </w:rPr>
        <w:t>G:\Brevmaler nytt design</w:t>
      </w:r>
    </w:p>
    <w:p w:rsidR="006D1E88" w:rsidRPr="006D1E88" w:rsidRDefault="006D1E88" w:rsidP="006D1E88">
      <w:pPr>
        <w:spacing w:after="0" w:line="240" w:lineRule="auto"/>
        <w:rPr>
          <w:rFonts w:ascii="Calibri" w:hAnsi="Calibri" w:cs="Calibri"/>
        </w:rPr>
      </w:pPr>
      <w:r w:rsidRPr="006D1E88">
        <w:rPr>
          <w:rFonts w:ascii="Calibri" w:hAnsi="Calibri" w:cs="Calibri"/>
        </w:rPr>
        <w:t xml:space="preserve">Om du har behov for andre maler kan du be om å få tilgjengeliggjort disse ved å ta kontakt med </w:t>
      </w:r>
      <w:hyperlink r:id="rId5" w:history="1">
        <w:r w:rsidRPr="006D1E88">
          <w:rPr>
            <w:rFonts w:ascii="Calibri" w:hAnsi="Calibri" w:cs="Calibri"/>
            <w:color w:val="0563C1" w:themeColor="hyperlink"/>
            <w:u w:val="single"/>
          </w:rPr>
          <w:t>Inger.Kaarbo.Hernes@domstol.no</w:t>
        </w:r>
      </w:hyperlink>
    </w:p>
    <w:p w:rsidR="006D1E88" w:rsidRPr="006D1E88" w:rsidRDefault="006D1E88" w:rsidP="006D1E88">
      <w:pPr>
        <w:spacing w:after="0" w:line="240" w:lineRule="auto"/>
        <w:rPr>
          <w:rFonts w:ascii="Calibri" w:hAnsi="Calibri" w:cs="Calibri"/>
        </w:rPr>
      </w:pPr>
    </w:p>
    <w:p w:rsidR="006D1E88" w:rsidRPr="006D1E88" w:rsidRDefault="006D1E88" w:rsidP="006D1E88">
      <w:pPr>
        <w:spacing w:after="0" w:line="240" w:lineRule="auto"/>
        <w:rPr>
          <w:rFonts w:ascii="Calibri" w:hAnsi="Calibri" w:cs="Calibri"/>
        </w:rPr>
      </w:pPr>
      <w:r w:rsidRPr="006D1E88">
        <w:rPr>
          <w:rFonts w:ascii="Calibri" w:hAnsi="Calibri" w:cs="Calibri"/>
        </w:rPr>
        <w:t xml:space="preserve">For saker til ledermøte </w:t>
      </w:r>
      <w:r>
        <w:rPr>
          <w:rFonts w:ascii="Calibri" w:hAnsi="Calibri" w:cs="Calibri"/>
        </w:rPr>
        <w:t>den</w:t>
      </w:r>
      <w:r w:rsidRPr="006D1E88">
        <w:rPr>
          <w:rFonts w:ascii="Calibri" w:hAnsi="Calibri" w:cs="Calibri"/>
        </w:rPr>
        <w:t xml:space="preserve"> kontaktes </w:t>
      </w:r>
      <w:hyperlink r:id="rId6" w:history="1">
        <w:r w:rsidRPr="006D1E88">
          <w:rPr>
            <w:rFonts w:ascii="Calibri" w:hAnsi="Calibri" w:cs="Calibri"/>
            <w:color w:val="0563C1" w:themeColor="hyperlink"/>
            <w:u w:val="single"/>
          </w:rPr>
          <w:t>gry.fiksdal@domstol.no</w:t>
        </w:r>
      </w:hyperlink>
      <w:r w:rsidRPr="006D1E88">
        <w:rPr>
          <w:rFonts w:ascii="Calibri" w:hAnsi="Calibri" w:cs="Calibri"/>
        </w:rPr>
        <w:t xml:space="preserve"> for veiledning om oppmelding og liknende.</w:t>
      </w:r>
    </w:p>
    <w:p w:rsidR="006D1E88" w:rsidRPr="006D1E88" w:rsidRDefault="006D1E88" w:rsidP="006D1E88">
      <w:pPr>
        <w:spacing w:after="0" w:line="240" w:lineRule="auto"/>
        <w:rPr>
          <w:rFonts w:ascii="Calibri" w:hAnsi="Calibri" w:cs="Calibri"/>
        </w:rPr>
      </w:pPr>
    </w:p>
    <w:p w:rsidR="006D1E88" w:rsidRPr="009C5732" w:rsidRDefault="006D1E88" w:rsidP="009C5732"/>
    <w:sectPr w:rsidR="006D1E88" w:rsidRPr="009C5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C096B"/>
    <w:multiLevelType w:val="hybridMultilevel"/>
    <w:tmpl w:val="0D5851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32"/>
    <w:rsid w:val="002D60E2"/>
    <w:rsid w:val="006D1E88"/>
    <w:rsid w:val="009C5732"/>
    <w:rsid w:val="00C7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1DAE"/>
  <w15:chartTrackingRefBased/>
  <w15:docId w15:val="{5CDB1A41-685D-44CE-8987-B868E058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C57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C57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C57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genmellomrom">
    <w:name w:val="No Spacing"/>
    <w:uiPriority w:val="1"/>
    <w:qFormat/>
    <w:rsid w:val="009C5732"/>
    <w:pPr>
      <w:spacing w:after="0" w:line="240" w:lineRule="auto"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9C573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y.fiksdal@domstol.no" TargetMode="External"/><Relationship Id="rId5" Type="http://schemas.openxmlformats.org/officeDocument/2006/relationships/hyperlink" Target="mailto:Inger.Kaarbo.Hernes@domstol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208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Domstoladministrasjonen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Aunaas, Trine</dc:creator>
  <cp:keywords/>
  <dc:description/>
  <cp:lastModifiedBy>Aunaas, Trine</cp:lastModifiedBy>
  <cp:revision>3</cp:revision>
  <dcterms:created xsi:type="dcterms:W3CDTF">2022-02-07T08:39:00Z</dcterms:created>
  <dcterms:modified xsi:type="dcterms:W3CDTF">2022-08-15T08:10:00Z</dcterms:modified>
</cp:coreProperties>
</file>